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DF4" w:rsidRDefault="008B4D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Předmět: </w:t>
      </w:r>
      <w:r w:rsidRPr="004A352C">
        <w:rPr>
          <w:b/>
          <w:caps/>
          <w:sz w:val="28"/>
          <w:szCs w:val="28"/>
        </w:rPr>
        <w:t>Německý jazyk</w:t>
      </w:r>
    </w:p>
    <w:p w:rsidR="008B4DF4" w:rsidRDefault="008B4DF4">
      <w:pPr>
        <w:jc w:val="both"/>
      </w:pPr>
      <w:r>
        <w:rPr>
          <w:sz w:val="28"/>
          <w:szCs w:val="28"/>
        </w:rPr>
        <w:t xml:space="preserve">ročník:  </w:t>
      </w:r>
      <w:r w:rsidR="004A352C">
        <w:rPr>
          <w:b/>
          <w:sz w:val="28"/>
          <w:szCs w:val="28"/>
        </w:rPr>
        <w:t xml:space="preserve">C2, </w:t>
      </w:r>
      <w:r w:rsidRPr="004A352C">
        <w:rPr>
          <w:b/>
          <w:sz w:val="28"/>
          <w:szCs w:val="28"/>
        </w:rPr>
        <w:t>O6</w:t>
      </w:r>
      <w:r>
        <w:rPr>
          <w:b/>
          <w:sz w:val="28"/>
          <w:szCs w:val="28"/>
        </w:rPr>
        <w:t xml:space="preserve"> </w:t>
      </w: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0"/>
        <w:gridCol w:w="1436"/>
        <w:gridCol w:w="2803"/>
        <w:gridCol w:w="1492"/>
        <w:gridCol w:w="1963"/>
        <w:gridCol w:w="2227"/>
        <w:gridCol w:w="2381"/>
      </w:tblGrid>
      <w:tr w:rsidR="008B4DF4">
        <w:tc>
          <w:tcPr>
            <w:tcW w:w="3136" w:type="dxa"/>
          </w:tcPr>
          <w:p w:rsidR="008B4DF4" w:rsidRDefault="008B4DF4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8B4DF4" w:rsidRDefault="008B4DF4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8B4DF4" w:rsidRDefault="008B4DF4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8B4DF4" w:rsidRDefault="008B4DF4">
            <w:pPr>
              <w:jc w:val="both"/>
            </w:pPr>
            <w:r>
              <w:t>Učivo RVP</w:t>
            </w:r>
          </w:p>
          <w:p w:rsidR="008B4DF4" w:rsidRDefault="008B4DF4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8B4DF4" w:rsidRDefault="008B4DF4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:rsidR="008B4DF4" w:rsidRDefault="008B4DF4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8B4DF4" w:rsidRDefault="008B4DF4">
            <w:pPr>
              <w:jc w:val="both"/>
            </w:pPr>
            <w:r>
              <w:t>Mezipředmětové vztahy</w:t>
            </w:r>
          </w:p>
        </w:tc>
      </w:tr>
      <w:tr w:rsidR="008B4DF4">
        <w:tc>
          <w:tcPr>
            <w:tcW w:w="3136" w:type="dxa"/>
          </w:tcPr>
          <w:p w:rsidR="008B4DF4" w:rsidRDefault="008B4DF4">
            <w:r>
              <w:t xml:space="preserve">Žák: disponuje základním rozsahem znalostí v jazyce německém v oblasti fonetiky, gramatiky a slovní zásoby na odpovídajícím úrovňovém stupni, který mu dovoluje přiměřeně k situaci, účinně,plynule, srozumitelně a korektně používat němčinu jak v písemné, tak i v ústní podobě. Žák zná základní rysy a má přehled o  událostech z oblasti reálií německy hovořících zemí. </w:t>
            </w:r>
          </w:p>
          <w:p w:rsidR="008B4DF4" w:rsidRDefault="008B4DF4">
            <w:r>
              <w:t>Získá hlubší pohled na jednotlivé druhy různých kultur v německy hovořících oblastech v jejich globálním významu.</w:t>
            </w:r>
          </w:p>
          <w:p w:rsidR="008B4DF4" w:rsidRDefault="008B4DF4">
            <w:r>
              <w:t xml:space="preserve">Rozumí hlavním bodům a myšlenkám autentického ústního projevu i psaného textu, </w:t>
            </w:r>
          </w:p>
          <w:p w:rsidR="008B4DF4" w:rsidRDefault="008B4DF4">
            <w:r>
              <w:t>identifikuje strukturu jednoduchého textu a rozliší hlavní informace,</w:t>
            </w:r>
          </w:p>
          <w:p w:rsidR="008B4DF4" w:rsidRDefault="008B4DF4">
            <w:r>
              <w:t>orientuje se v počtu mluvčích, identifikuje různé styly a citová zabarvení promluvy,</w:t>
            </w:r>
          </w:p>
          <w:p w:rsidR="008B4DF4" w:rsidRDefault="008B4DF4">
            <w:r>
              <w:t xml:space="preserve">odhadne význam neznámých </w:t>
            </w:r>
            <w:r>
              <w:lastRenderedPageBreak/>
              <w:t>slov na základě kontextu, osvojené slovní zásoby nebo internacionalismů,</w:t>
            </w:r>
          </w:p>
          <w:p w:rsidR="008B4DF4" w:rsidRDefault="008B4DF4">
            <w:r>
              <w:t>používá různé techniky čtení dle typu textů (globální, detailní, informativní) a účelu čtení (tiché, hlasité),</w:t>
            </w:r>
          </w:p>
          <w:p w:rsidR="008B4DF4" w:rsidRDefault="008B4DF4">
            <w:r>
              <w:t>vede krátké  monology a dialogy nebo napíše kratší texty o běžných jevech a každodenních činnostech,</w:t>
            </w:r>
          </w:p>
          <w:p w:rsidR="008B4DF4" w:rsidRDefault="008B4DF4">
            <w:r>
              <w:t>ústně i písemně informuje o svých vlastních aktivitách i o dění ve svém okolí,</w:t>
            </w:r>
          </w:p>
          <w:p w:rsidR="008B4DF4" w:rsidRDefault="008B4DF4">
            <w:r>
              <w:t>ústně i písemně se vyjádří k danému tématu formou kratší slohové práce, eseje nebo kratšího referátu,</w:t>
            </w:r>
          </w:p>
          <w:p w:rsidR="008B4DF4" w:rsidRDefault="008B4DF4">
            <w:r>
              <w:t>jednoduše a souvisle popíše své okolí, své zájmy a činnosti,</w:t>
            </w:r>
          </w:p>
          <w:p w:rsidR="008B4DF4" w:rsidRDefault="008B4DF4">
            <w:r>
              <w:t>ústně i písemně sdělí obsahově jednoduché informace,</w:t>
            </w:r>
          </w:p>
          <w:p w:rsidR="008B4DF4" w:rsidRDefault="008B4DF4">
            <w:r>
              <w:t>při písemném projevu využívá překladové slovníky</w:t>
            </w:r>
          </w:p>
          <w:p w:rsidR="008B4DF4" w:rsidRDefault="008B4DF4">
            <w:r>
              <w:t>v kratším mluveném projevu, dialogu nebo písemném projevu vyjadřuje svůj názor na běžné téma,</w:t>
            </w:r>
          </w:p>
          <w:p w:rsidR="008B4DF4" w:rsidRDefault="008B4DF4">
            <w:r>
              <w:t>své názory a stanoviska formuluje gramaticky správně</w:t>
            </w:r>
          </w:p>
          <w:p w:rsidR="008B4DF4" w:rsidRDefault="008B4DF4">
            <w:r>
              <w:t xml:space="preserve">reaguje adekvátně a gramaticky správně v běžných, každodenních </w:t>
            </w:r>
            <w:r>
              <w:lastRenderedPageBreak/>
              <w:t>situacích, užívá vhodné výrazy a frazeologické obraty,</w:t>
            </w:r>
          </w:p>
          <w:p w:rsidR="008B4DF4" w:rsidRDefault="008B4DF4">
            <w:r>
              <w:t>zapojí se byť s menšími obtížemi do rozhovoru s rodilým mluvčím na běžné a známé téma.</w:t>
            </w:r>
          </w:p>
        </w:tc>
        <w:tc>
          <w:tcPr>
            <w:tcW w:w="1467" w:type="dxa"/>
          </w:tcPr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U 5.1.3.4.1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U 5.1.3.4.2</w:t>
            </w:r>
          </w:p>
          <w:p w:rsidR="008B4DF4" w:rsidRDefault="008B4DF4">
            <w:pPr>
              <w:jc w:val="both"/>
            </w:pPr>
            <w:r>
              <w:t>U 5.1.3.4.3</w:t>
            </w:r>
          </w:p>
          <w:p w:rsidR="008B4DF4" w:rsidRDefault="008B4DF4">
            <w:pPr>
              <w:jc w:val="both"/>
            </w:pPr>
            <w:r>
              <w:t>U 5.1.3.4.4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5.1.3.1.1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5.1.3.1.2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5.1.3.1.3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5.1.3.1.4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5.1.3.1.5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5.1.3.2.1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5.1.3.2.2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5.1.3.2.4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5.1.3.2.5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5.1.3.2.6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5.1.3.2.7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5.1.3.3.1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5.1.3.3.2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5.1.3.3.4</w:t>
            </w:r>
          </w:p>
        </w:tc>
        <w:tc>
          <w:tcPr>
            <w:tcW w:w="2867" w:type="dxa"/>
          </w:tcPr>
          <w:p w:rsidR="008B4DF4" w:rsidRDefault="008B4DF4">
            <w:r>
              <w:lastRenderedPageBreak/>
              <w:t>Slovní přízvuk, intonace, rytmus slov a vět, distinktivní rysy, párové souhlásky, aspirované, neaspirované hlásky, koncové –</w:t>
            </w:r>
            <w:r>
              <w:rPr>
                <w:i/>
              </w:rPr>
              <w:t>er, -el, -en</w:t>
            </w:r>
            <w:r>
              <w:t>, výslovnost samohlásek a skupin souhlásek, diftongy, dlouhé a krátké samohlásky, přehlasované samohlásky</w:t>
            </w:r>
          </w:p>
          <w:p w:rsidR="008B4DF4" w:rsidRDefault="008B4DF4">
            <w:r>
              <w:t xml:space="preserve">interpunkce, psaní velkých písmen, zdvojené ss a ostré </w:t>
            </w:r>
            <w:r>
              <w:rPr>
                <w:i/>
              </w:rPr>
              <w:t>ß</w:t>
            </w:r>
          </w:p>
          <w:p w:rsidR="008B4DF4" w:rsidRDefault="008B4DF4">
            <w:r>
              <w:t>perfektum silných a slabých sloves, imperativ</w:t>
            </w:r>
          </w:p>
          <w:p w:rsidR="008B4DF4" w:rsidRDefault="008B4DF4">
            <w:r>
              <w:t>vedlejší věty s </w:t>
            </w:r>
            <w:r>
              <w:rPr>
                <w:i/>
              </w:rPr>
              <w:t>dass</w:t>
            </w:r>
            <w:r>
              <w:t xml:space="preserve"> a </w:t>
            </w:r>
            <w:r>
              <w:rPr>
                <w:i/>
              </w:rPr>
              <w:t>weil</w:t>
            </w:r>
            <w:r>
              <w:t>,</w:t>
            </w:r>
          </w:p>
          <w:p w:rsidR="008B4DF4" w:rsidRDefault="008B4DF4">
            <w:r>
              <w:t xml:space="preserve">modální slovesa, přivlastňovací zájmena, genitiv substantiv, deklinace a komparace adjektiv, zvratná slovesa, neurčitá zájmena </w:t>
            </w:r>
            <w:r>
              <w:rPr>
                <w:i/>
              </w:rPr>
              <w:t>niemand</w:t>
            </w:r>
            <w:r>
              <w:t xml:space="preserve">, </w:t>
            </w:r>
            <w:r>
              <w:rPr>
                <w:i/>
              </w:rPr>
              <w:t>wenig, viel, alle</w:t>
            </w:r>
            <w:r>
              <w:t xml:space="preserve">, </w:t>
            </w:r>
            <w:r>
              <w:rPr>
                <w:i/>
              </w:rPr>
              <w:t>es</w:t>
            </w:r>
            <w:r>
              <w:t xml:space="preserve">  ve funkci podmětu</w:t>
            </w:r>
          </w:p>
          <w:p w:rsidR="008B4DF4" w:rsidRDefault="008B4DF4">
            <w:r>
              <w:t>nepřímé otázky (w-Fragen), věty s </w:t>
            </w:r>
            <w:r>
              <w:rPr>
                <w:i/>
              </w:rPr>
              <w:t>ob</w:t>
            </w:r>
            <w:r>
              <w:t>, osobní zájmena v dativu a akusativu, vztažné věty, superlativ, komparativ, srovnání s </w:t>
            </w:r>
            <w:r>
              <w:rPr>
                <w:i/>
              </w:rPr>
              <w:t>wie</w:t>
            </w:r>
            <w:r>
              <w:t xml:space="preserve"> a </w:t>
            </w:r>
            <w:r>
              <w:rPr>
                <w:i/>
              </w:rPr>
              <w:t>als</w:t>
            </w:r>
          </w:p>
          <w:p w:rsidR="008B4DF4" w:rsidRDefault="008B4DF4">
            <w:r>
              <w:lastRenderedPageBreak/>
              <w:t>ustálená slovní spojení, internacionalismy, rozdíly ve slovní zásobě v německy mluvících oblastech, slovní páry, kategorizace slov</w:t>
            </w:r>
          </w:p>
          <w:p w:rsidR="008B4DF4" w:rsidRDefault="008B4DF4"/>
          <w:p w:rsidR="008B4DF4" w:rsidRDefault="008B4DF4">
            <w:pPr>
              <w:rPr>
                <w:b/>
              </w:rPr>
            </w:pPr>
            <w:r>
              <w:rPr>
                <w:b/>
              </w:rPr>
              <w:t>V rovině komunikačních situací žák</w:t>
            </w:r>
          </w:p>
          <w:p w:rsidR="008B4DF4" w:rsidRDefault="008B4DF4">
            <w:r>
              <w:t>vyjádří svůj postoj, názor, stanovisko, souhlas, nesouhlas, svolení, prosbu, odmítnutí, zákaz příkaz, možnost, nemožnost, nutnost, potřebu, vyjádří opak, alternativu a domněnku</w:t>
            </w:r>
          </w:p>
          <w:p w:rsidR="008B4DF4" w:rsidRDefault="008B4DF4">
            <w:r>
              <w:t xml:space="preserve">vyjádří své emoce, libost, nelibost, zájem, nezájem, radost, zklamání, překvapení, údiv, </w:t>
            </w:r>
          </w:p>
          <w:p w:rsidR="008B4DF4" w:rsidRDefault="008B4DF4">
            <w:r>
              <w:t>vyjádří své  morální postoje, omluvu a lítost</w:t>
            </w:r>
          </w:p>
          <w:p w:rsidR="008B4DF4" w:rsidRDefault="008B4DF4"/>
          <w:p w:rsidR="008B4DF4" w:rsidRDefault="008B4DF4">
            <w:r>
              <w:t>napíše krátké osobní sdělení, pozdrav, vzkaz, přání, blahopřání, pozvání, odpověď na osobní dopis</w:t>
            </w:r>
          </w:p>
          <w:p w:rsidR="008B4DF4" w:rsidRDefault="008B4DF4"/>
          <w:p w:rsidR="008B4DF4" w:rsidRDefault="008B4DF4">
            <w:r>
              <w:t xml:space="preserve">rozumí jazykově nekomplikovaným a logicky strukturovaným textům, textům informačním (reklamní inzeráty, statistika, nekomplikované články </w:t>
            </w:r>
            <w:r>
              <w:lastRenderedPageBreak/>
              <w:t>z novin, ) a textům popisným</w:t>
            </w:r>
          </w:p>
          <w:p w:rsidR="008B4DF4" w:rsidRDefault="008B4DF4">
            <w:r>
              <w:t>Porozumí sdělovaným informacím z médií telefonnímu rozhovoru, webovým stránkám na internetu, audionahrávkám a jednoduchým článkům z tisku.</w:t>
            </w:r>
          </w:p>
          <w:p w:rsidR="008B4DF4" w:rsidRDefault="008B4DF4"/>
          <w:p w:rsidR="008B4DF4" w:rsidRDefault="008B4DF4">
            <w:r>
              <w:t>Vede formální i neformální rozhovor, napíše e-mail, SMS zprávu, dopis, pohlednici, napíše text o sobě.</w:t>
            </w:r>
          </w:p>
          <w:p w:rsidR="008B4DF4" w:rsidRDefault="008B4DF4"/>
          <w:p w:rsidR="008B4DF4" w:rsidRDefault="008B4DF4">
            <w:r>
              <w:t xml:space="preserve">V samostatném ústním projevu dovede popsat svoji rodinu a příbuzenské vztahy, pozvat na oslavu a poblahopřát, naplánovat cestu a hovořit o své cestě, vyprávět o svých koníčcích, zálibách a volnočasových aktivitách, reprodukovat kratší text, objednat si v restauraci a hovořit o kontaktech. </w:t>
            </w:r>
          </w:p>
          <w:p w:rsidR="008B4DF4" w:rsidRDefault="008B4DF4">
            <w:r>
              <w:t xml:space="preserve">Dovede hovořit o prázdninách a o dovolené. </w:t>
            </w:r>
          </w:p>
          <w:p w:rsidR="008B4DF4" w:rsidRDefault="008B4DF4">
            <w:r>
              <w:t>Dovede nakupovat, zeptat se na cenu, vyjádřit své přání, dovede hovořit o jídle, porozumět receptu, vyjádřit, co rád jí a pije.</w:t>
            </w:r>
          </w:p>
          <w:p w:rsidR="008B4DF4" w:rsidRDefault="008B4DF4">
            <w:r>
              <w:t xml:space="preserve">Dovede hovořit o počasí a </w:t>
            </w:r>
            <w:r>
              <w:lastRenderedPageBreak/>
              <w:t>porozumět informaci o počasí.</w:t>
            </w:r>
          </w:p>
          <w:p w:rsidR="008B4DF4" w:rsidRDefault="008B4DF4">
            <w:r>
              <w:t>Dovede hovořit o módě a nakoupit oblečení.</w:t>
            </w:r>
          </w:p>
          <w:p w:rsidR="008B4DF4" w:rsidRDefault="008B4DF4">
            <w:r>
              <w:t>Dovede popsat části lidského těla, říci, co ho bolí a co mu schází, umí dát radu a doporučení.</w:t>
            </w:r>
          </w:p>
          <w:p w:rsidR="008B4DF4" w:rsidRDefault="008B4DF4">
            <w:pPr>
              <w:jc w:val="both"/>
            </w:pPr>
          </w:p>
        </w:tc>
        <w:tc>
          <w:tcPr>
            <w:tcW w:w="1527" w:type="dxa"/>
          </w:tcPr>
          <w:p w:rsidR="008B4DF4" w:rsidRDefault="008B4DF4">
            <w:pPr>
              <w:jc w:val="both"/>
            </w:pPr>
            <w:r>
              <w:lastRenderedPageBreak/>
              <w:t>U 5.1.3.1.1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U 5.1.3.1.2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U 5.1.3.1.3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lastRenderedPageBreak/>
              <w:t>U 5.1.3.1.4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U 5.1.3.2.1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U 5.1.3.2.2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U 5.1.3.2.3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U 5.1.3.2.4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U 5.1.3.2.6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U 5.1.3.2.9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U 5.1.3.2.8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U 5.1.3.2.7</w:t>
            </w:r>
          </w:p>
        </w:tc>
        <w:tc>
          <w:tcPr>
            <w:tcW w:w="1618" w:type="dxa"/>
          </w:tcPr>
          <w:p w:rsidR="008B4DF4" w:rsidRDefault="008B4DF4">
            <w:r>
              <w:lastRenderedPageBreak/>
              <w:t>U 5.1.3.3.1</w:t>
            </w:r>
          </w:p>
          <w:p w:rsidR="008B4DF4" w:rsidRDefault="008B4DF4">
            <w:r>
              <w:rPr>
                <w:b/>
              </w:rPr>
              <w:t>Cestování</w:t>
            </w:r>
            <w:r>
              <w:t xml:space="preserve"> a doprava</w:t>
            </w:r>
          </w:p>
          <w:p w:rsidR="008B4DF4" w:rsidRDefault="008B4DF4"/>
          <w:p w:rsidR="008B4DF4" w:rsidRDefault="008B4DF4">
            <w:r>
              <w:t>U 5.1.3.3.2</w:t>
            </w:r>
          </w:p>
          <w:p w:rsidR="008B4DF4" w:rsidRDefault="008B4DF4">
            <w:r>
              <w:rPr>
                <w:b/>
              </w:rPr>
              <w:t>V supermarketu</w:t>
            </w:r>
            <w:r>
              <w:t xml:space="preserve">, nakupování a prodej, </w:t>
            </w:r>
          </w:p>
          <w:p w:rsidR="008B4DF4" w:rsidRDefault="008B4DF4">
            <w:pPr>
              <w:rPr>
                <w:b/>
              </w:rPr>
            </w:pPr>
            <w:r>
              <w:rPr>
                <w:b/>
              </w:rPr>
              <w:t>Jídlo a stravovací návyky</w:t>
            </w:r>
          </w:p>
          <w:p w:rsidR="008B4DF4" w:rsidRDefault="008B4DF4">
            <w:pPr>
              <w:rPr>
                <w:b/>
              </w:rPr>
            </w:pPr>
          </w:p>
          <w:p w:rsidR="008B4DF4" w:rsidRDefault="008B4DF4">
            <w:r>
              <w:t>U 5.1.3.3 3</w:t>
            </w:r>
          </w:p>
          <w:p w:rsidR="008B4DF4" w:rsidRDefault="008B4DF4">
            <w:r>
              <w:rPr>
                <w:b/>
              </w:rPr>
              <w:t>Škola a vzdělání</w:t>
            </w:r>
            <w:r>
              <w:t>,</w:t>
            </w:r>
          </w:p>
          <w:p w:rsidR="008B4DF4" w:rsidRDefault="008B4DF4">
            <w:r>
              <w:t>biografie učení, motivace k učení, cizí jazyky</w:t>
            </w:r>
          </w:p>
          <w:p w:rsidR="008B4DF4" w:rsidRDefault="008B4DF4">
            <w:pPr>
              <w:rPr>
                <w:b/>
              </w:rPr>
            </w:pPr>
            <w:r>
              <w:rPr>
                <w:b/>
              </w:rPr>
              <w:t>Zaměstnání a běžné profese</w:t>
            </w:r>
          </w:p>
          <w:p w:rsidR="008B4DF4" w:rsidRDefault="008B4DF4">
            <w:pPr>
              <w:rPr>
                <w:b/>
              </w:rPr>
            </w:pPr>
          </w:p>
          <w:p w:rsidR="008B4DF4" w:rsidRDefault="008B4DF4">
            <w:r>
              <w:t>U 5.1.3.3.4</w:t>
            </w:r>
          </w:p>
          <w:p w:rsidR="008B4DF4" w:rsidRDefault="008B4DF4">
            <w:r>
              <w:rPr>
                <w:b/>
              </w:rPr>
              <w:t>Rodina a příbuzenské vztahy</w:t>
            </w:r>
          </w:p>
          <w:p w:rsidR="008B4DF4" w:rsidRDefault="008B4DF4">
            <w:pPr>
              <w:rPr>
                <w:b/>
              </w:rPr>
            </w:pPr>
            <w:r>
              <w:rPr>
                <w:b/>
              </w:rPr>
              <w:t xml:space="preserve">Prázdniny a dovolená </w:t>
            </w:r>
          </w:p>
          <w:p w:rsidR="008B4DF4" w:rsidRDefault="008B4DF4">
            <w:pPr>
              <w:rPr>
                <w:b/>
              </w:rPr>
            </w:pPr>
          </w:p>
          <w:p w:rsidR="008B4DF4" w:rsidRDefault="008B4DF4">
            <w:r>
              <w:t>U 5.1.3.3.5</w:t>
            </w:r>
          </w:p>
          <w:p w:rsidR="008B4DF4" w:rsidRDefault="008B4DF4">
            <w:pPr>
              <w:rPr>
                <w:b/>
              </w:rPr>
            </w:pPr>
            <w:r>
              <w:rPr>
                <w:b/>
              </w:rPr>
              <w:t>Zájmy, záliby, volný čas a koníčky</w:t>
            </w:r>
          </w:p>
          <w:p w:rsidR="008B4DF4" w:rsidRDefault="008B4DF4">
            <w:pPr>
              <w:rPr>
                <w:b/>
              </w:rPr>
            </w:pPr>
            <w:r>
              <w:rPr>
                <w:b/>
              </w:rPr>
              <w:lastRenderedPageBreak/>
              <w:t>Móda a odívání</w:t>
            </w:r>
          </w:p>
          <w:p w:rsidR="008B4DF4" w:rsidRDefault="008B4DF4"/>
          <w:p w:rsidR="008B4DF4" w:rsidRDefault="008B4DF4">
            <w:r>
              <w:t>U 5.1.3.3.6</w:t>
            </w:r>
          </w:p>
          <w:p w:rsidR="008B4DF4" w:rsidRDefault="008B4DF4">
            <w:pPr>
              <w:rPr>
                <w:b/>
              </w:rPr>
            </w:pPr>
            <w:r>
              <w:rPr>
                <w:b/>
              </w:rPr>
              <w:t>Média, počítač a internet</w:t>
            </w:r>
          </w:p>
          <w:p w:rsidR="008B4DF4" w:rsidRDefault="008B4DF4">
            <w:r>
              <w:rPr>
                <w:b/>
              </w:rPr>
              <w:t>Gastronomie, společenský život,</w:t>
            </w:r>
            <w:r>
              <w:t xml:space="preserve"> </w:t>
            </w:r>
          </w:p>
          <w:p w:rsidR="008B4DF4" w:rsidRDefault="008B4DF4">
            <w:pPr>
              <w:rPr>
                <w:b/>
              </w:rPr>
            </w:pPr>
            <w:r>
              <w:rPr>
                <w:b/>
              </w:rPr>
              <w:t>Počasí</w:t>
            </w:r>
          </w:p>
          <w:p w:rsidR="008B4DF4" w:rsidRDefault="008B4DF4">
            <w:pPr>
              <w:rPr>
                <w:b/>
              </w:rPr>
            </w:pPr>
            <w:r>
              <w:rPr>
                <w:b/>
              </w:rPr>
              <w:t>Sport</w:t>
            </w:r>
          </w:p>
          <w:p w:rsidR="008B4DF4" w:rsidRDefault="008B4DF4">
            <w:pPr>
              <w:rPr>
                <w:b/>
              </w:rPr>
            </w:pPr>
            <w:r>
              <w:rPr>
                <w:b/>
              </w:rPr>
              <w:t>Lidské tělo, zdraví a, nemoci</w:t>
            </w:r>
          </w:p>
          <w:p w:rsidR="008B4DF4" w:rsidRDefault="008B4DF4"/>
          <w:p w:rsidR="008B4DF4" w:rsidRDefault="008B4DF4"/>
          <w:p w:rsidR="008B4DF4" w:rsidRDefault="008B4DF4">
            <w:pPr>
              <w:rPr>
                <w:b/>
              </w:rPr>
            </w:pPr>
            <w:r>
              <w:rPr>
                <w:b/>
              </w:rPr>
              <w:t>Reálie</w:t>
            </w:r>
          </w:p>
          <w:p w:rsidR="008B4DF4" w:rsidRDefault="008B4DF4">
            <w:r>
              <w:t>Spolková republika Německo,</w:t>
            </w:r>
          </w:p>
          <w:p w:rsidR="008B4DF4" w:rsidRDefault="008B4DF4">
            <w:r>
              <w:t>Švýcarsko</w:t>
            </w:r>
          </w:p>
          <w:p w:rsidR="008B4DF4" w:rsidRDefault="008B4DF4"/>
          <w:p w:rsidR="008B4DF4" w:rsidRDefault="008B4DF4">
            <w:pPr>
              <w:rPr>
                <w:b/>
              </w:rPr>
            </w:pPr>
            <w:r>
              <w:rPr>
                <w:b/>
              </w:rPr>
              <w:t>Literatura</w:t>
            </w:r>
          </w:p>
          <w:p w:rsidR="008B4DF4" w:rsidRDefault="008B4DF4">
            <w:r>
              <w:t>Ukázky z literárních děl</w:t>
            </w:r>
          </w:p>
          <w:p w:rsidR="008B4DF4" w:rsidRDefault="008B4DF4"/>
          <w:p w:rsidR="008B4DF4" w:rsidRDefault="008B4DF4"/>
          <w:p w:rsidR="008B4DF4" w:rsidRDefault="008B4DF4">
            <w:r>
              <w:t>Soutěž v německém jazyce</w:t>
            </w:r>
          </w:p>
          <w:p w:rsidR="008B4DF4" w:rsidRDefault="008B4DF4"/>
          <w:p w:rsidR="008B4DF4" w:rsidRDefault="008B4DF4">
            <w:r>
              <w:t>Výměnný pobyt žáků  v SRN</w:t>
            </w:r>
          </w:p>
          <w:p w:rsidR="008B4DF4" w:rsidRDefault="008B4DF4"/>
          <w:p w:rsidR="008B4DF4" w:rsidRDefault="008B4DF4"/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</w:tc>
        <w:tc>
          <w:tcPr>
            <w:tcW w:w="2312" w:type="dxa"/>
          </w:tcPr>
          <w:p w:rsidR="008B4DF4" w:rsidRDefault="008B4DF4">
            <w:pPr>
              <w:jc w:val="both"/>
            </w:pPr>
            <w:r>
              <w:lastRenderedPageBreak/>
              <w:t>OSV</w:t>
            </w:r>
          </w:p>
          <w:p w:rsidR="008B4DF4" w:rsidRDefault="008B4DF4">
            <w:pPr>
              <w:jc w:val="both"/>
            </w:pPr>
            <w:r>
              <w:t>1.1     1.2      1.3</w:t>
            </w:r>
          </w:p>
          <w:p w:rsidR="008B4DF4" w:rsidRDefault="008B4DF4">
            <w:pPr>
              <w:jc w:val="both"/>
            </w:pPr>
            <w:r>
              <w:t>1.4     1.5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EGS</w:t>
            </w:r>
          </w:p>
          <w:p w:rsidR="008B4DF4" w:rsidRDefault="008B4DF4">
            <w:pPr>
              <w:numPr>
                <w:ilvl w:val="1"/>
                <w:numId w:val="1"/>
              </w:numPr>
              <w:jc w:val="both"/>
            </w:pPr>
            <w:r>
              <w:t>2.5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MKV</w:t>
            </w:r>
          </w:p>
          <w:p w:rsidR="008B4DF4" w:rsidRDefault="008B4DF4">
            <w:pPr>
              <w:jc w:val="both"/>
            </w:pPr>
            <w:r>
              <w:t>3.1    3.2     3.3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ENV</w:t>
            </w:r>
          </w:p>
          <w:p w:rsidR="008B4DF4" w:rsidRDefault="008B4DF4">
            <w:pPr>
              <w:jc w:val="both"/>
            </w:pPr>
            <w:r>
              <w:t xml:space="preserve">4.2   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>MEV</w:t>
            </w:r>
          </w:p>
          <w:p w:rsidR="008B4DF4" w:rsidRDefault="008B4DF4">
            <w:pPr>
              <w:jc w:val="both"/>
            </w:pPr>
            <w:r>
              <w:t>5.1   5.2   5.3    5.4</w:t>
            </w:r>
          </w:p>
          <w:p w:rsidR="008B4DF4" w:rsidRDefault="008B4DF4">
            <w:pPr>
              <w:jc w:val="both"/>
            </w:pPr>
            <w:r>
              <w:t>5.5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  <w:r>
              <w:t xml:space="preserve">    </w:t>
            </w:r>
          </w:p>
          <w:p w:rsidR="008B4DF4" w:rsidRDefault="008B4DF4">
            <w:pPr>
              <w:jc w:val="both"/>
            </w:pPr>
            <w:r>
              <w:t xml:space="preserve">       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</w:tc>
        <w:tc>
          <w:tcPr>
            <w:tcW w:w="2425" w:type="dxa"/>
          </w:tcPr>
          <w:p w:rsidR="008B4DF4" w:rsidRDefault="008B4DF4">
            <w:r>
              <w:t>CJL</w:t>
            </w:r>
          </w:p>
          <w:p w:rsidR="008B4DF4" w:rsidRDefault="008B4DF4">
            <w:r>
              <w:t>ANJ</w:t>
            </w:r>
          </w:p>
          <w:p w:rsidR="008B4DF4" w:rsidRDefault="008B4DF4">
            <w:r>
              <w:t>BIO</w:t>
            </w:r>
          </w:p>
          <w:p w:rsidR="008B4DF4" w:rsidRDefault="008B4DF4">
            <w:r>
              <w:t>CHE</w:t>
            </w:r>
          </w:p>
          <w:p w:rsidR="008B4DF4" w:rsidRDefault="008B4DF4">
            <w:r>
              <w:t>MAT</w:t>
            </w:r>
          </w:p>
          <w:p w:rsidR="008B4DF4" w:rsidRDefault="008B4DF4">
            <w:r>
              <w:t>FYZ</w:t>
            </w:r>
          </w:p>
          <w:p w:rsidR="008B4DF4" w:rsidRDefault="008B4DF4">
            <w:r>
              <w:t>ICT</w:t>
            </w:r>
          </w:p>
          <w:p w:rsidR="008B4DF4" w:rsidRDefault="008B4DF4">
            <w:r>
              <w:t>DEJ</w:t>
            </w:r>
          </w:p>
          <w:p w:rsidR="008B4DF4" w:rsidRDefault="008B4DF4">
            <w:r>
              <w:t>ZSV</w:t>
            </w:r>
          </w:p>
          <w:p w:rsidR="008B4DF4" w:rsidRDefault="008B4DF4">
            <w:r>
              <w:t>ZMP</w:t>
            </w:r>
          </w:p>
          <w:p w:rsidR="008B4DF4" w:rsidRDefault="008B4DF4">
            <w:r>
              <w:t>EVH</w:t>
            </w:r>
          </w:p>
          <w:p w:rsidR="008B4DF4" w:rsidRDefault="008B4DF4">
            <w:r>
              <w:t>EVV</w:t>
            </w:r>
          </w:p>
          <w:p w:rsidR="008B4DF4" w:rsidRDefault="008B4DF4">
            <w:r>
              <w:t>TEV</w:t>
            </w:r>
          </w:p>
          <w:p w:rsidR="008B4DF4" w:rsidRDefault="008B4DF4">
            <w:pPr>
              <w:jc w:val="both"/>
            </w:pPr>
          </w:p>
          <w:p w:rsidR="008B4DF4" w:rsidRDefault="008B4DF4">
            <w:pPr>
              <w:jc w:val="both"/>
            </w:pPr>
          </w:p>
        </w:tc>
      </w:tr>
    </w:tbl>
    <w:p w:rsidR="008B4DF4" w:rsidRDefault="008B4DF4">
      <w:pPr>
        <w:jc w:val="both"/>
      </w:pPr>
    </w:p>
    <w:sectPr w:rsidR="008B4DF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278A7"/>
    <w:multiLevelType w:val="multilevel"/>
    <w:tmpl w:val="D4463F26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stylePaneFormatFilter w:val="3F01"/>
  <w:defaultTabStop w:val="708"/>
  <w:hyphenationZone w:val="425"/>
  <w:characterSpacingControl w:val="doNotCompress"/>
  <w:compat/>
  <w:rsids>
    <w:rsidRoot w:val="004A352C"/>
    <w:rsid w:val="00144E9E"/>
    <w:rsid w:val="004A352C"/>
    <w:rsid w:val="008B4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791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Hega</dc:creator>
  <cp:lastModifiedBy>Luděk Štíbr</cp:lastModifiedBy>
  <cp:revision>2</cp:revision>
  <cp:lastPrinted>1601-01-01T00:00:00Z</cp:lastPrinted>
  <dcterms:created xsi:type="dcterms:W3CDTF">2012-09-20T10:06:00Z</dcterms:created>
  <dcterms:modified xsi:type="dcterms:W3CDTF">2012-09-20T10:06:00Z</dcterms:modified>
</cp:coreProperties>
</file>